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A6212D" w:rsidRDefault="00CD6897" w:rsidP="00D20E97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="00F82BE0" w:rsidRPr="00A6212D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A6212D" w:rsidRDefault="0085747A" w:rsidP="00D20E9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212D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A6212D" w:rsidRDefault="0071620A" w:rsidP="00D20E9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212D">
        <w:rPr>
          <w:rFonts w:ascii="Corbel" w:hAnsi="Corbel"/>
          <w:b/>
          <w:smallCaps/>
          <w:sz w:val="24"/>
          <w:szCs w:val="24"/>
        </w:rPr>
        <w:t>dotyczy cyklu kształcenia</w:t>
      </w:r>
      <w:r w:rsidR="0027240C">
        <w:rPr>
          <w:rFonts w:ascii="Corbel" w:hAnsi="Corbel"/>
          <w:b/>
          <w:smallCaps/>
          <w:sz w:val="24"/>
          <w:szCs w:val="24"/>
        </w:rPr>
        <w:t xml:space="preserve"> </w:t>
      </w:r>
      <w:r w:rsidR="00B842AB" w:rsidRPr="00A6212D">
        <w:rPr>
          <w:rFonts w:ascii="Corbel" w:hAnsi="Corbel"/>
          <w:i/>
          <w:smallCaps/>
          <w:sz w:val="24"/>
          <w:szCs w:val="24"/>
        </w:rPr>
        <w:t>202</w:t>
      </w:r>
      <w:r w:rsidR="00065541" w:rsidRPr="00A6212D">
        <w:rPr>
          <w:rFonts w:ascii="Corbel" w:hAnsi="Corbel"/>
          <w:i/>
          <w:smallCaps/>
          <w:sz w:val="24"/>
          <w:szCs w:val="24"/>
        </w:rPr>
        <w:t>5</w:t>
      </w:r>
      <w:r w:rsidR="00B842AB" w:rsidRPr="00A6212D">
        <w:rPr>
          <w:rFonts w:ascii="Corbel" w:hAnsi="Corbel"/>
          <w:i/>
          <w:smallCaps/>
          <w:sz w:val="24"/>
          <w:szCs w:val="24"/>
        </w:rPr>
        <w:t>-202</w:t>
      </w:r>
      <w:r w:rsidR="00065541" w:rsidRPr="00A6212D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A6212D" w:rsidRDefault="0027240C" w:rsidP="00D20E9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 w:rsidR="0085747A" w:rsidRPr="00A6212D">
        <w:rPr>
          <w:rFonts w:ascii="Corbel" w:hAnsi="Corbel"/>
          <w:i/>
          <w:sz w:val="24"/>
          <w:szCs w:val="24"/>
        </w:rPr>
        <w:t>(skrajne daty</w:t>
      </w:r>
      <w:r w:rsidR="0085747A" w:rsidRPr="00A6212D">
        <w:rPr>
          <w:rFonts w:ascii="Corbel" w:hAnsi="Corbel"/>
          <w:sz w:val="24"/>
          <w:szCs w:val="24"/>
        </w:rPr>
        <w:t>)</w:t>
      </w:r>
    </w:p>
    <w:p w:rsidR="00445970" w:rsidRPr="00A6212D" w:rsidRDefault="00445970" w:rsidP="00D20E9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sz w:val="24"/>
          <w:szCs w:val="24"/>
        </w:rPr>
        <w:tab/>
      </w:r>
      <w:r w:rsidRPr="00A6212D">
        <w:rPr>
          <w:rFonts w:ascii="Corbel" w:hAnsi="Corbel"/>
          <w:sz w:val="24"/>
          <w:szCs w:val="24"/>
        </w:rPr>
        <w:tab/>
      </w:r>
      <w:r w:rsidRPr="00A6212D">
        <w:rPr>
          <w:rFonts w:ascii="Corbel" w:hAnsi="Corbel"/>
          <w:sz w:val="24"/>
          <w:szCs w:val="24"/>
        </w:rPr>
        <w:tab/>
      </w:r>
      <w:r w:rsidRPr="00A6212D">
        <w:rPr>
          <w:rFonts w:ascii="Corbel" w:hAnsi="Corbel"/>
          <w:sz w:val="24"/>
          <w:szCs w:val="24"/>
        </w:rPr>
        <w:tab/>
        <w:t xml:space="preserve">Rok akademicki  </w:t>
      </w:r>
      <w:r w:rsidR="00CB60B1" w:rsidRPr="00A6212D">
        <w:rPr>
          <w:rFonts w:ascii="Corbel" w:hAnsi="Corbel"/>
          <w:sz w:val="24"/>
          <w:szCs w:val="24"/>
        </w:rPr>
        <w:t>202</w:t>
      </w:r>
      <w:r w:rsidR="00065541" w:rsidRPr="00A6212D">
        <w:rPr>
          <w:rFonts w:ascii="Corbel" w:hAnsi="Corbel"/>
          <w:sz w:val="24"/>
          <w:szCs w:val="24"/>
        </w:rPr>
        <w:t>7</w:t>
      </w:r>
      <w:r w:rsidR="00CB60B1" w:rsidRPr="00A6212D">
        <w:rPr>
          <w:rFonts w:ascii="Corbel" w:hAnsi="Corbel"/>
          <w:sz w:val="24"/>
          <w:szCs w:val="24"/>
        </w:rPr>
        <w:t>-202</w:t>
      </w:r>
      <w:r w:rsidR="00065541" w:rsidRPr="00A6212D">
        <w:rPr>
          <w:rFonts w:ascii="Corbel" w:hAnsi="Corbel"/>
          <w:sz w:val="24"/>
          <w:szCs w:val="24"/>
        </w:rPr>
        <w:t>8</w:t>
      </w:r>
    </w:p>
    <w:p w:rsidR="0085747A" w:rsidRPr="00A6212D" w:rsidRDefault="0085747A" w:rsidP="00D20E9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A6212D" w:rsidRDefault="0071620A" w:rsidP="00D20E9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6212D">
        <w:rPr>
          <w:rFonts w:ascii="Corbel" w:hAnsi="Corbel"/>
          <w:szCs w:val="24"/>
        </w:rPr>
        <w:t xml:space="preserve">1. </w:t>
      </w:r>
      <w:r w:rsidR="0085747A" w:rsidRPr="00A6212D">
        <w:rPr>
          <w:rFonts w:ascii="Corbel" w:hAnsi="Corbel"/>
          <w:szCs w:val="24"/>
        </w:rPr>
        <w:t xml:space="preserve">Podstawowe </w:t>
      </w:r>
      <w:r w:rsidR="00445970" w:rsidRPr="00A6212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C05F44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6212D" w:rsidRDefault="00F609B6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Socjologia edukacji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C05F44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6212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A6212D" w:rsidRDefault="0085747A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A6212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A6212D" w:rsidRDefault="00065541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A6212D" w:rsidRDefault="00065541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A6212D" w:rsidRDefault="00D016C2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Pedagogika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DE4A14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A6212D" w:rsidRDefault="00D75C97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I</w:t>
            </w:r>
            <w:r w:rsidR="00D016C2" w:rsidRPr="00A6212D">
              <w:rPr>
                <w:rFonts w:ascii="Corbel" w:hAnsi="Corbel" w:cs="DejaVuSans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A6212D" w:rsidRDefault="00F609B6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A6212D" w:rsidRDefault="00CD00C5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nie</w:t>
            </w:r>
            <w:r w:rsidR="00D016C2" w:rsidRPr="00A6212D">
              <w:rPr>
                <w:rFonts w:ascii="Corbel" w:hAnsi="Corbel" w:cs="DejaVuSans"/>
                <w:b w:val="0"/>
                <w:sz w:val="24"/>
                <w:szCs w:val="24"/>
              </w:rPr>
              <w:t>stacjonarne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6212D">
              <w:rPr>
                <w:rFonts w:ascii="Corbel" w:hAnsi="Corbel"/>
                <w:sz w:val="24"/>
                <w:szCs w:val="24"/>
              </w:rPr>
              <w:t>/y</w:t>
            </w:r>
            <w:r w:rsidRPr="00A6212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A6212D" w:rsidRDefault="00D016C2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I</w:t>
            </w:r>
            <w:r w:rsidR="00F609B6" w:rsidRPr="00A6212D">
              <w:rPr>
                <w:rFonts w:ascii="Corbel" w:hAnsi="Corbel" w:cs="DejaVuSans"/>
                <w:b w:val="0"/>
                <w:sz w:val="24"/>
                <w:szCs w:val="24"/>
              </w:rPr>
              <w:t>II</w:t>
            </w: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 xml:space="preserve"> rok, semestr </w:t>
            </w:r>
            <w:r w:rsidR="00F609B6" w:rsidRPr="00A6212D">
              <w:rPr>
                <w:rFonts w:ascii="Corbel" w:hAnsi="Corbel" w:cs="DejaVuSans"/>
                <w:b w:val="0"/>
                <w:sz w:val="24"/>
                <w:szCs w:val="24"/>
              </w:rPr>
              <w:t>5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A6212D" w:rsidRDefault="00F609B6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K</w:t>
            </w:r>
            <w:r w:rsidR="00434515" w:rsidRPr="00A6212D">
              <w:rPr>
                <w:rFonts w:ascii="Corbel" w:hAnsi="Corbel" w:cs="DejaVuSans"/>
                <w:b w:val="0"/>
                <w:sz w:val="24"/>
                <w:szCs w:val="24"/>
              </w:rPr>
              <w:t>ierunkowy</w:t>
            </w:r>
          </w:p>
        </w:tc>
      </w:tr>
      <w:tr w:rsidR="00923D7D" w:rsidRPr="00A6212D" w:rsidTr="00B819C8">
        <w:tc>
          <w:tcPr>
            <w:tcW w:w="2694" w:type="dxa"/>
            <w:vAlign w:val="center"/>
          </w:tcPr>
          <w:p w:rsidR="00923D7D" w:rsidRPr="00A6212D" w:rsidRDefault="00923D7D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A6212D" w:rsidRDefault="00D016C2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A6212D" w:rsidRDefault="00D016C2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85747A" w:rsidRPr="00A6212D" w:rsidTr="00B819C8">
        <w:tc>
          <w:tcPr>
            <w:tcW w:w="2694" w:type="dxa"/>
            <w:vAlign w:val="center"/>
          </w:tcPr>
          <w:p w:rsidR="0085747A" w:rsidRPr="00A6212D" w:rsidRDefault="0085747A" w:rsidP="00D20E97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A6212D" w:rsidRDefault="00D75C97" w:rsidP="00D20E97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</w:tbl>
    <w:p w:rsidR="0085747A" w:rsidRPr="00A6212D" w:rsidRDefault="0085747A" w:rsidP="00D20E97">
      <w:pPr>
        <w:pStyle w:val="Podpunkty"/>
        <w:spacing w:before="100" w:beforeAutospacing="1"/>
        <w:ind w:left="0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sz w:val="24"/>
          <w:szCs w:val="24"/>
        </w:rPr>
        <w:t xml:space="preserve">* </w:t>
      </w:r>
      <w:r w:rsidRPr="00A6212D">
        <w:rPr>
          <w:rFonts w:ascii="Corbel" w:hAnsi="Corbel"/>
          <w:i/>
          <w:sz w:val="24"/>
          <w:szCs w:val="24"/>
        </w:rPr>
        <w:t>-</w:t>
      </w:r>
      <w:r w:rsidR="00B90885" w:rsidRPr="00A6212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6212D">
        <w:rPr>
          <w:rFonts w:ascii="Corbel" w:hAnsi="Corbel"/>
          <w:b w:val="0"/>
          <w:sz w:val="24"/>
          <w:szCs w:val="24"/>
        </w:rPr>
        <w:t>e,</w:t>
      </w:r>
      <w:r w:rsidRPr="00A6212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6212D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A6212D" w:rsidRDefault="00923D7D" w:rsidP="00D20E97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A6212D" w:rsidRDefault="0085747A" w:rsidP="00D20E97">
      <w:pPr>
        <w:pStyle w:val="Podpunkty"/>
        <w:ind w:left="284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sz w:val="24"/>
          <w:szCs w:val="24"/>
        </w:rPr>
        <w:t>1.</w:t>
      </w:r>
      <w:r w:rsidR="00E22FBC" w:rsidRPr="00A6212D">
        <w:rPr>
          <w:rFonts w:ascii="Corbel" w:hAnsi="Corbel"/>
          <w:sz w:val="24"/>
          <w:szCs w:val="24"/>
        </w:rPr>
        <w:t>1</w:t>
      </w:r>
      <w:r w:rsidRPr="00A6212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A6212D" w:rsidRDefault="00923D7D" w:rsidP="00D20E9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6212D" w:rsidTr="00695AD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Semestr</w:t>
            </w:r>
          </w:p>
          <w:p w:rsidR="00015B8F" w:rsidRPr="00A6212D" w:rsidRDefault="002B5EA0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(</w:t>
            </w:r>
            <w:r w:rsidR="00363F78" w:rsidRPr="00A6212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6212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6212D" w:rsidRDefault="00015B8F" w:rsidP="00D20E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6212D">
              <w:rPr>
                <w:rFonts w:ascii="Corbel" w:hAnsi="Corbel"/>
                <w:b/>
                <w:szCs w:val="24"/>
              </w:rPr>
              <w:t>Liczba pkt</w:t>
            </w:r>
            <w:r w:rsidR="00B90885" w:rsidRPr="00A6212D">
              <w:rPr>
                <w:rFonts w:ascii="Corbel" w:hAnsi="Corbel"/>
                <w:b/>
                <w:szCs w:val="24"/>
              </w:rPr>
              <w:t>.</w:t>
            </w:r>
            <w:r w:rsidRPr="00A6212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6212D" w:rsidTr="00695AD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A6212D" w:rsidRDefault="0068080C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624AC5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624AC5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015B8F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6212D" w:rsidRDefault="00624AC5" w:rsidP="00D20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A6212D" w:rsidRDefault="00923D7D" w:rsidP="00D20E9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A6212D" w:rsidRDefault="00923D7D" w:rsidP="00D20E9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A6212D" w:rsidRDefault="0085747A" w:rsidP="00D20E9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>1.</w:t>
      </w:r>
      <w:r w:rsidR="00E22FBC" w:rsidRPr="00A6212D">
        <w:rPr>
          <w:rFonts w:ascii="Corbel" w:hAnsi="Corbel"/>
          <w:smallCaps w:val="0"/>
          <w:szCs w:val="24"/>
        </w:rPr>
        <w:t>2</w:t>
      </w:r>
      <w:r w:rsidR="00F83B28" w:rsidRPr="00A6212D">
        <w:rPr>
          <w:rFonts w:ascii="Corbel" w:hAnsi="Corbel"/>
          <w:smallCaps w:val="0"/>
          <w:szCs w:val="24"/>
        </w:rPr>
        <w:t>.</w:t>
      </w:r>
      <w:r w:rsidR="00F83B28" w:rsidRPr="00A6212D">
        <w:rPr>
          <w:rFonts w:ascii="Corbel" w:hAnsi="Corbel"/>
          <w:smallCaps w:val="0"/>
          <w:szCs w:val="24"/>
        </w:rPr>
        <w:tab/>
      </w:r>
      <w:r w:rsidRPr="00A6212D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A6212D" w:rsidRDefault="00976236" w:rsidP="00D20E9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6212D">
        <w:rPr>
          <w:rFonts w:ascii="Corbel" w:eastAsia="MS Gothic" w:hAnsi="Corbel" w:cs="MS Gothic"/>
          <w:b w:val="0"/>
          <w:szCs w:val="24"/>
        </w:rPr>
        <w:sym w:font="Wingdings" w:char="F0FD"/>
      </w:r>
      <w:r w:rsidR="0085747A" w:rsidRPr="00A6212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A6212D" w:rsidRDefault="0085747A" w:rsidP="00D20E9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6212D">
        <w:rPr>
          <w:rFonts w:ascii="Segoe UI Symbol" w:eastAsia="MS Gothic" w:hAnsi="Segoe UI Symbol" w:cs="Segoe UI Symbol"/>
          <w:b w:val="0"/>
          <w:szCs w:val="24"/>
        </w:rPr>
        <w:t>☐</w:t>
      </w:r>
      <w:r w:rsidRPr="00A621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76236" w:rsidRPr="00A6212D" w:rsidRDefault="00E22FBC" w:rsidP="00D20E9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 xml:space="preserve">1.3 </w:t>
      </w:r>
      <w:r w:rsidR="00F83B28" w:rsidRPr="00A6212D">
        <w:rPr>
          <w:rFonts w:ascii="Corbel" w:hAnsi="Corbel"/>
          <w:smallCaps w:val="0"/>
          <w:szCs w:val="24"/>
        </w:rPr>
        <w:tab/>
      </w:r>
      <w:r w:rsidRPr="00A6212D">
        <w:rPr>
          <w:rFonts w:ascii="Corbel" w:hAnsi="Corbel"/>
          <w:smallCaps w:val="0"/>
          <w:szCs w:val="24"/>
        </w:rPr>
        <w:t>For</w:t>
      </w:r>
      <w:r w:rsidR="00445970" w:rsidRPr="00A6212D">
        <w:rPr>
          <w:rFonts w:ascii="Corbel" w:hAnsi="Corbel"/>
          <w:smallCaps w:val="0"/>
          <w:szCs w:val="24"/>
        </w:rPr>
        <w:t xml:space="preserve">ma zaliczenia przedmiotu </w:t>
      </w:r>
      <w:r w:rsidRPr="00A6212D">
        <w:rPr>
          <w:rFonts w:ascii="Corbel" w:hAnsi="Corbel"/>
          <w:smallCaps w:val="0"/>
          <w:szCs w:val="24"/>
        </w:rPr>
        <w:t xml:space="preserve"> (z toku) </w:t>
      </w:r>
    </w:p>
    <w:p w:rsidR="00E22FBC" w:rsidRPr="00A6212D" w:rsidRDefault="00695ADB" w:rsidP="00D20E9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b w:val="0"/>
          <w:smallCaps w:val="0"/>
          <w:szCs w:val="24"/>
        </w:rPr>
        <w:t>Zaliczenie z oceną</w:t>
      </w:r>
    </w:p>
    <w:p w:rsidR="009C54AE" w:rsidRPr="00A6212D" w:rsidRDefault="009C54AE" w:rsidP="00D20E9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A6212D" w:rsidRDefault="00E960BB" w:rsidP="00D20E9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A6212D" w:rsidRDefault="0085747A" w:rsidP="00D20E97">
      <w:pPr>
        <w:pStyle w:val="Punktygwne"/>
        <w:spacing w:before="0" w:after="0"/>
        <w:rPr>
          <w:rFonts w:ascii="Corbel" w:hAnsi="Corbel"/>
          <w:szCs w:val="24"/>
        </w:rPr>
      </w:pPr>
      <w:r w:rsidRPr="00A6212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A6212D" w:rsidTr="00745302">
        <w:tc>
          <w:tcPr>
            <w:tcW w:w="9670" w:type="dxa"/>
          </w:tcPr>
          <w:p w:rsidR="0085747A" w:rsidRPr="00A6212D" w:rsidRDefault="00F609B6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sz w:val="24"/>
                <w:szCs w:val="24"/>
              </w:rPr>
              <w:t xml:space="preserve">Brak </w:t>
            </w:r>
          </w:p>
        </w:tc>
      </w:tr>
    </w:tbl>
    <w:p w:rsidR="00153C41" w:rsidRPr="00A6212D" w:rsidRDefault="00153C41" w:rsidP="00D20E9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A6212D" w:rsidRDefault="0071620A" w:rsidP="00D20E97">
      <w:pPr>
        <w:pStyle w:val="Punktygwne"/>
        <w:spacing w:before="0" w:after="0"/>
        <w:rPr>
          <w:rFonts w:ascii="Corbel" w:hAnsi="Corbel"/>
          <w:szCs w:val="24"/>
        </w:rPr>
      </w:pPr>
      <w:r w:rsidRPr="00A6212D">
        <w:rPr>
          <w:rFonts w:ascii="Corbel" w:hAnsi="Corbel"/>
          <w:szCs w:val="24"/>
        </w:rPr>
        <w:t>3.</w:t>
      </w:r>
      <w:r w:rsidR="00A84C85" w:rsidRPr="00A6212D">
        <w:rPr>
          <w:rFonts w:ascii="Corbel" w:hAnsi="Corbel"/>
          <w:szCs w:val="24"/>
        </w:rPr>
        <w:t>cele, efekty uczenia się</w:t>
      </w:r>
      <w:r w:rsidR="0085747A" w:rsidRPr="00A6212D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A6212D" w:rsidRDefault="0071620A" w:rsidP="00D20E97">
      <w:pPr>
        <w:pStyle w:val="Podpunkty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sz w:val="24"/>
          <w:szCs w:val="24"/>
        </w:rPr>
        <w:t xml:space="preserve">3.1 </w:t>
      </w:r>
      <w:r w:rsidR="00C05F44" w:rsidRPr="00A6212D">
        <w:rPr>
          <w:rFonts w:ascii="Corbel" w:hAnsi="Corbel"/>
          <w:sz w:val="24"/>
          <w:szCs w:val="24"/>
        </w:rPr>
        <w:t>Cele przedmiotu</w:t>
      </w:r>
    </w:p>
    <w:p w:rsidR="00F83B28" w:rsidRPr="00A6212D" w:rsidRDefault="00F83B28" w:rsidP="00D20E9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A6212D" w:rsidTr="00923D7D">
        <w:tc>
          <w:tcPr>
            <w:tcW w:w="851" w:type="dxa"/>
            <w:vAlign w:val="center"/>
          </w:tcPr>
          <w:p w:rsidR="0085747A" w:rsidRPr="00A6212D" w:rsidRDefault="0085747A" w:rsidP="00D20E9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A6212D" w:rsidRDefault="00F609B6" w:rsidP="00D20E9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 w:val="24"/>
                <w:szCs w:val="24"/>
              </w:rPr>
              <w:t>Ukazanie roli i miejsca socjologii edukacji jako subdyscypliny socjologicznej</w:t>
            </w:r>
          </w:p>
        </w:tc>
      </w:tr>
      <w:tr w:rsidR="0085747A" w:rsidRPr="00A6212D" w:rsidTr="00923D7D">
        <w:tc>
          <w:tcPr>
            <w:tcW w:w="851" w:type="dxa"/>
            <w:vAlign w:val="center"/>
          </w:tcPr>
          <w:p w:rsidR="0085747A" w:rsidRPr="00A6212D" w:rsidRDefault="00976236" w:rsidP="00D20E97">
            <w:pPr>
              <w:pStyle w:val="Cele"/>
              <w:spacing w:before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:rsidR="00F609B6" w:rsidRPr="00A6212D" w:rsidRDefault="00F609B6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Zaprezentowanie genezy i funkcji tej dyscypliny wśród nauk społecznych i</w:t>
            </w:r>
          </w:p>
          <w:p w:rsidR="0085747A" w:rsidRPr="00A6212D" w:rsidRDefault="00F609B6" w:rsidP="00D20E9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 w:val="24"/>
                <w:szCs w:val="24"/>
              </w:rPr>
              <w:t>pedagogicznych</w:t>
            </w:r>
          </w:p>
        </w:tc>
      </w:tr>
      <w:tr w:rsidR="0085747A" w:rsidRPr="00A6212D" w:rsidTr="00923D7D">
        <w:tc>
          <w:tcPr>
            <w:tcW w:w="851" w:type="dxa"/>
            <w:vAlign w:val="center"/>
          </w:tcPr>
          <w:p w:rsidR="0085747A" w:rsidRPr="00A6212D" w:rsidRDefault="0085747A" w:rsidP="00D20E9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76236" w:rsidRPr="00A6212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F609B6" w:rsidRPr="00A6212D" w:rsidRDefault="00F609B6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Wyjaśnienie między innymi kluczowych terminów wchodzących w zakres socjologii</w:t>
            </w:r>
          </w:p>
          <w:p w:rsidR="00F609B6" w:rsidRPr="00A6212D" w:rsidRDefault="00F609B6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edukacji takich jak: wychowanie (edukacja), wartość, diagnozowanie, aksjologiczne</w:t>
            </w:r>
          </w:p>
          <w:p w:rsidR="00F609B6" w:rsidRPr="00A6212D" w:rsidRDefault="00F609B6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podstawy nauk pedagogicznych, osobowość, socjalizacja, internalizacja, anomia</w:t>
            </w:r>
          </w:p>
          <w:p w:rsidR="0085747A" w:rsidRPr="00A6212D" w:rsidRDefault="00F609B6" w:rsidP="00D20E97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 w:val="24"/>
                <w:szCs w:val="24"/>
              </w:rPr>
              <w:t>społeczna.</w:t>
            </w:r>
          </w:p>
        </w:tc>
      </w:tr>
    </w:tbl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B6571B" w:rsidRPr="00A6212D" w:rsidRDefault="009F4610" w:rsidP="00D20E9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b/>
          <w:sz w:val="24"/>
          <w:szCs w:val="24"/>
        </w:rPr>
        <w:t>3.</w:t>
      </w:r>
      <w:r w:rsidR="00B6571B" w:rsidRPr="00A6212D">
        <w:rPr>
          <w:rFonts w:ascii="Corbel" w:hAnsi="Corbel"/>
          <w:b/>
          <w:sz w:val="24"/>
          <w:szCs w:val="24"/>
        </w:rPr>
        <w:t xml:space="preserve"> 3.2 Efekty uczenia się dla przedmiotu</w:t>
      </w:r>
    </w:p>
    <w:p w:rsidR="00B6571B" w:rsidRPr="00A6212D" w:rsidRDefault="00B6571B" w:rsidP="00D20E9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3"/>
        <w:gridCol w:w="5515"/>
        <w:gridCol w:w="1836"/>
      </w:tblGrid>
      <w:tr w:rsidR="00B6571B" w:rsidRPr="00A6212D" w:rsidTr="00B6571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71B" w:rsidRPr="00A6212D" w:rsidRDefault="00B6571B" w:rsidP="00D20E97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smallCaps w:val="0"/>
                <w:kern w:val="2"/>
                <w:szCs w:val="24"/>
              </w:rPr>
              <w:t>EK</w:t>
            </w: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 (efekt uczenia się)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71B" w:rsidRPr="00A6212D" w:rsidRDefault="00B6571B" w:rsidP="00D20E97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71B" w:rsidRPr="00A6212D" w:rsidRDefault="00B6571B" w:rsidP="00D20E97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Odniesienie do efektów  kierunkowych </w:t>
            </w:r>
            <w:r w:rsidRPr="00A6212D">
              <w:rPr>
                <w:rStyle w:val="Odwoanieprzypisudolnego"/>
                <w:rFonts w:ascii="Corbel" w:hAnsi="Corbel"/>
                <w:b w:val="0"/>
                <w:smallCaps w:val="0"/>
                <w:kern w:val="2"/>
                <w:szCs w:val="24"/>
              </w:rPr>
              <w:footnoteReference w:id="2"/>
            </w:r>
          </w:p>
        </w:tc>
      </w:tr>
      <w:tr w:rsidR="00FE2D5B" w:rsidRPr="00A6212D" w:rsidTr="00695AD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FE2D5B" w:rsidRDefault="00FE2D5B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FE2D5B">
              <w:rPr>
                <w:rFonts w:ascii="Corbel" w:hAnsi="Corbel"/>
                <w:sz w:val="24"/>
                <w:szCs w:val="24"/>
              </w:rPr>
              <w:t xml:space="preserve">Definiuje i opisuje podstawowe pojęcia socjologii edukacji takie jak: </w:t>
            </w:r>
            <w:r w:rsidRPr="00FE2D5B">
              <w:rPr>
                <w:rFonts w:ascii="Corbel" w:eastAsia="Times New Roman" w:hAnsi="Corbel" w:cs="Calibri"/>
                <w:sz w:val="24"/>
                <w:szCs w:val="24"/>
              </w:rPr>
              <w:t>wychowanie, edukacja, socjalizacja, szkoła, kształcenie i</w:t>
            </w:r>
            <w:r w:rsidR="00DE7FB4">
              <w:rPr>
                <w:rFonts w:ascii="Corbel" w:eastAsia="Times New Roman" w:hAnsi="Corbel" w:cs="Calibri"/>
                <w:sz w:val="24"/>
                <w:szCs w:val="24"/>
              </w:rPr>
              <w:t xml:space="preserve"> </w:t>
            </w:r>
            <w:r w:rsidRPr="00FE2D5B">
              <w:rPr>
                <w:rFonts w:ascii="Corbel" w:eastAsia="Times New Roman" w:hAnsi="Corbel" w:cs="Calibri"/>
                <w:sz w:val="24"/>
                <w:szCs w:val="24"/>
              </w:rPr>
              <w:t>miejsce tej subdyscypliny w rodzinie nauk społecznych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5B" w:rsidRPr="00A6212D" w:rsidRDefault="00FE2D5B" w:rsidP="00D20E97">
            <w:pPr>
              <w:pStyle w:val="Punktygwne"/>
              <w:spacing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K_W01</w:t>
            </w:r>
          </w:p>
          <w:p w:rsidR="00FE2D5B" w:rsidRPr="00A6212D" w:rsidRDefault="00FE2D5B" w:rsidP="00D20E97">
            <w:pPr>
              <w:pStyle w:val="Punktygwne"/>
              <w:spacing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</w:tc>
      </w:tr>
      <w:tr w:rsidR="00FE2D5B" w:rsidRPr="00A6212D" w:rsidTr="00695AD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EK_02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FE2D5B" w:rsidRDefault="00FE2D5B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FE2D5B">
              <w:rPr>
                <w:rFonts w:ascii="Corbel" w:hAnsi="Corbel"/>
                <w:sz w:val="24"/>
                <w:szCs w:val="24"/>
              </w:rPr>
              <w:t>Omawia różne rodzaje relacji, które wchodzą w zakres życia społecznego i instytucjonalnego, i są jednocześnie</w:t>
            </w:r>
            <w:r w:rsidR="00DE7FB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E2D5B">
              <w:rPr>
                <w:rFonts w:ascii="Corbel" w:hAnsi="Corbel"/>
                <w:sz w:val="24"/>
                <w:szCs w:val="24"/>
              </w:rPr>
              <w:t>istotne z socjologicznego oraz pedagogicznego punktu widzenia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5B" w:rsidRPr="00A6212D" w:rsidRDefault="00FE2D5B" w:rsidP="00D20E97">
            <w:pPr>
              <w:pStyle w:val="Punktygwne"/>
              <w:spacing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K_W07 </w:t>
            </w:r>
          </w:p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</w:tc>
      </w:tr>
      <w:tr w:rsidR="00FE2D5B" w:rsidRPr="00A6212D" w:rsidTr="00695AD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EK_03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FE2D5B" w:rsidRDefault="00FE2D5B" w:rsidP="00934E95">
            <w:pPr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FE2D5B">
              <w:rPr>
                <w:rFonts w:ascii="Corbel" w:hAnsi="Corbel"/>
                <w:sz w:val="24"/>
                <w:szCs w:val="24"/>
              </w:rPr>
              <w:t>Analizuje, interpretuje i ocenia prawidłowo różne zjawiska społeczne, w tym sytuacje wychowawcze, opiekuńcze i edukacyjne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5B" w:rsidRPr="00A6212D" w:rsidRDefault="00FE2D5B" w:rsidP="00D20E97">
            <w:pPr>
              <w:pStyle w:val="Punktygwne"/>
              <w:spacing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K_U01</w:t>
            </w:r>
          </w:p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</w:tc>
      </w:tr>
      <w:tr w:rsidR="00FE2D5B" w:rsidRPr="00A6212D" w:rsidTr="00695AD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EK_04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FE2D5B" w:rsidRDefault="00FE2D5B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FE2D5B">
              <w:rPr>
                <w:rFonts w:ascii="Corbel" w:hAnsi="Corbel"/>
                <w:sz w:val="24"/>
                <w:szCs w:val="24"/>
              </w:rPr>
              <w:t>Dokonuje analizy i interpretacji własnych działań, potrafi wskazać obszary wymagające zmian oraz podejmuje działania na rzecz rozwiązywania problemów edukacyjnych we współczesnym świecie z punktu widzenia socjologii edukacji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5B" w:rsidRPr="00A6212D" w:rsidRDefault="00FE2D5B" w:rsidP="00D20E97">
            <w:pPr>
              <w:pStyle w:val="Punktygwne"/>
              <w:spacing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K_U08</w:t>
            </w:r>
          </w:p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</w:tc>
      </w:tr>
      <w:tr w:rsidR="00FE2D5B" w:rsidRPr="00A6212D" w:rsidTr="00695AD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 w:cs="DejaVuSans"/>
                <w:b w:val="0"/>
                <w:kern w:val="2"/>
                <w:szCs w:val="24"/>
              </w:rPr>
              <w:t>EK_05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FE2D5B" w:rsidRDefault="00FE2D5B" w:rsidP="00934E95">
            <w:pPr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FE2D5B">
              <w:rPr>
                <w:rFonts w:ascii="Corbel" w:hAnsi="Corbel"/>
                <w:sz w:val="24"/>
                <w:szCs w:val="24"/>
              </w:rPr>
              <w:t>Opisuje główne środowiska społeczne, ze szczególnym uwzględnieniem środowiska wychowawczego, jego specyfikę i procesy w nim zachodzące, rodzaje więzi społecznych oraz rządzące nimi prawidłowości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5B" w:rsidRPr="00A6212D" w:rsidRDefault="00FE2D5B" w:rsidP="00D20E97">
            <w:pPr>
              <w:pStyle w:val="Punktygwne"/>
              <w:spacing w:after="0" w:line="25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K_W08</w:t>
            </w:r>
          </w:p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 w:cs="DejaVuSans"/>
                <w:b w:val="0"/>
                <w:kern w:val="2"/>
                <w:szCs w:val="24"/>
              </w:rPr>
            </w:pPr>
          </w:p>
        </w:tc>
      </w:tr>
      <w:tr w:rsidR="00FE2D5B" w:rsidRPr="00A6212D" w:rsidTr="00695ADB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 w:cs="DejaVuSans"/>
                <w:b w:val="0"/>
                <w:kern w:val="2"/>
                <w:szCs w:val="24"/>
              </w:rPr>
            </w:pPr>
            <w:r w:rsidRPr="00A6212D">
              <w:rPr>
                <w:rFonts w:ascii="Corbel" w:hAnsi="Corbel" w:cs="DejaVuSans"/>
                <w:b w:val="0"/>
                <w:kern w:val="2"/>
                <w:szCs w:val="24"/>
              </w:rPr>
              <w:t>EK_06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5B" w:rsidRPr="00FE2D5B" w:rsidRDefault="00FE2D5B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FE2D5B">
              <w:rPr>
                <w:rFonts w:ascii="Corbel" w:hAnsi="Corbel"/>
                <w:sz w:val="24"/>
                <w:szCs w:val="24"/>
              </w:rPr>
              <w:t xml:space="preserve">Określa społeczne oraz etyczne problemy związane z prowadzoną działalnością pedagogiczną zarówno własną, jak również  innych. </w:t>
            </w:r>
            <w:r w:rsidRPr="00FE2D5B">
              <w:rPr>
                <w:rFonts w:ascii="Corbel" w:eastAsia="Times New Roman" w:hAnsi="Corbel" w:cs="Calibri"/>
                <w:sz w:val="24"/>
                <w:szCs w:val="24"/>
              </w:rPr>
              <w:t>Posiada przekonanie o konieczności zachowań</w:t>
            </w:r>
            <w:r w:rsidR="00DE7FB4">
              <w:rPr>
                <w:rFonts w:ascii="Corbel" w:eastAsia="Times New Roman" w:hAnsi="Corbel" w:cs="Calibri"/>
                <w:sz w:val="24"/>
                <w:szCs w:val="24"/>
              </w:rPr>
              <w:t xml:space="preserve"> </w:t>
            </w:r>
            <w:r w:rsidRPr="00FE2D5B">
              <w:rPr>
                <w:rFonts w:ascii="Corbel" w:eastAsia="Times New Roman" w:hAnsi="Corbel" w:cs="Calibri"/>
                <w:sz w:val="24"/>
                <w:szCs w:val="24"/>
              </w:rPr>
              <w:t>profesjonalnych, zgodnych z obowiązującymi normami społecznymi, które wynikają z</w:t>
            </w:r>
            <w:r w:rsidR="00DE7FB4">
              <w:rPr>
                <w:rFonts w:ascii="Corbel" w:eastAsia="Times New Roman" w:hAnsi="Corbel" w:cs="Calibri"/>
                <w:sz w:val="24"/>
                <w:szCs w:val="24"/>
              </w:rPr>
              <w:t xml:space="preserve"> </w:t>
            </w:r>
            <w:r w:rsidRPr="00FE2D5B">
              <w:rPr>
                <w:rFonts w:ascii="Corbel" w:eastAsia="Times New Roman" w:hAnsi="Corbel" w:cs="Calibri"/>
                <w:sz w:val="24"/>
                <w:szCs w:val="24"/>
              </w:rPr>
              <w:t>podejmowania działalności o charakterze edukacyjnym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5B" w:rsidRPr="00A6212D" w:rsidRDefault="00FE2D5B" w:rsidP="00D20E97">
            <w:pPr>
              <w:pStyle w:val="Punktygwne"/>
              <w:spacing w:before="0" w:after="0" w:line="256" w:lineRule="auto"/>
              <w:rPr>
                <w:rFonts w:ascii="Corbel" w:hAnsi="Corbel" w:cs="DejaVuSans"/>
                <w:b w:val="0"/>
                <w:kern w:val="2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kern w:val="2"/>
                <w:szCs w:val="24"/>
              </w:rPr>
              <w:t>K_K04</w:t>
            </w:r>
          </w:p>
        </w:tc>
      </w:tr>
    </w:tbl>
    <w:p w:rsidR="0085747A" w:rsidRPr="00A6212D" w:rsidRDefault="0085747A" w:rsidP="00D20E9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85747A" w:rsidRPr="00A6212D" w:rsidRDefault="00675843" w:rsidP="00D20E97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6212D">
        <w:rPr>
          <w:rFonts w:ascii="Corbel" w:hAnsi="Corbel"/>
          <w:b/>
          <w:sz w:val="24"/>
          <w:szCs w:val="24"/>
        </w:rPr>
        <w:t>3.3</w:t>
      </w:r>
      <w:r w:rsidR="0085747A" w:rsidRPr="00A6212D">
        <w:rPr>
          <w:rFonts w:ascii="Corbel" w:hAnsi="Corbel"/>
          <w:b/>
          <w:sz w:val="24"/>
          <w:szCs w:val="24"/>
        </w:rPr>
        <w:t>T</w:t>
      </w:r>
      <w:r w:rsidR="001D7B54" w:rsidRPr="00A6212D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A6212D" w:rsidRDefault="0085747A" w:rsidP="00D20E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A6212D" w:rsidRDefault="00675843" w:rsidP="00D20E97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A6212D" w:rsidTr="00923D7D">
        <w:tc>
          <w:tcPr>
            <w:tcW w:w="9639" w:type="dxa"/>
          </w:tcPr>
          <w:p w:rsidR="0085747A" w:rsidRPr="00A6212D" w:rsidRDefault="0085747A" w:rsidP="00D20E9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Wprowadzenie do problemów socjologii edukacji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lastRenderedPageBreak/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struktura procesu wychowawczego, jego społeczny charakter oraz jego ujęcie w socjologii i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pedagogice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społeczny charakter procesu wychowawczego i edukacyjnego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szerokie i wąskie pojęcie edukacji w socjologii i pedagogice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socjologia edukacji a pedagogika społeczna</w:t>
            </w:r>
          </w:p>
          <w:p w:rsidR="0085747A" w:rsidRPr="00A6212D" w:rsidRDefault="00D617AC" w:rsidP="00D20E9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socjologia edukacji jako subdyscyplina socjologiczna – jej zakres, problematyka i dziedziny.</w:t>
            </w:r>
          </w:p>
        </w:tc>
      </w:tr>
      <w:tr w:rsidR="0085747A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lastRenderedPageBreak/>
              <w:t>Środowisko społeczne jako ważny czynnik środowiska edukacyjnego i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wychowawczego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struktura środowiska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główne płaszczyzny środowiska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pojęcie społeczności lokalnej i jej rola i struktura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społeczność regionalna, jej struktura i funkcje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pojęcie środowiska wychowawczego w socjologii</w:t>
            </w:r>
          </w:p>
          <w:p w:rsidR="0085747A" w:rsidRPr="00A6212D" w:rsidRDefault="0085747A" w:rsidP="00D20E9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Rodzina jako ważny element środowiska wychowawczego i edukacyjnego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pojęcie rodziny i jej struktura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więź społeczna i funkcje rodziny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struktura społeczna a funkcja wychowawcza rodziny</w:t>
            </w:r>
          </w:p>
          <w:p w:rsidR="0085747A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- rodzina elementem społecznego systemu wychowania i edukacji</w:t>
            </w:r>
          </w:p>
        </w:tc>
      </w:tr>
    </w:tbl>
    <w:p w:rsidR="0085747A" w:rsidRPr="00A6212D" w:rsidRDefault="0085747A" w:rsidP="00D20E9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A6212D" w:rsidRDefault="0085747A" w:rsidP="00D20E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6212D">
        <w:rPr>
          <w:rFonts w:ascii="Corbel" w:hAnsi="Corbel"/>
          <w:sz w:val="24"/>
          <w:szCs w:val="24"/>
        </w:rPr>
        <w:t xml:space="preserve">, </w:t>
      </w:r>
      <w:r w:rsidRPr="00A6212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A6212D" w:rsidRDefault="0085747A" w:rsidP="00D20E97">
      <w:pPr>
        <w:pStyle w:val="Akapitzlist"/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A6212D" w:rsidTr="00923D7D">
        <w:tc>
          <w:tcPr>
            <w:tcW w:w="9639" w:type="dxa"/>
          </w:tcPr>
          <w:p w:rsidR="0085747A" w:rsidRPr="00A6212D" w:rsidRDefault="0085747A" w:rsidP="00D20E9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F6499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Szkoła jako ważna instytucja wychowująca i kształtująca człowieka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złożoność pojęcia “szkoła”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szkoła a środowisko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struktura organizacyjna szkoły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organizacja formalna i nieformalna szkoły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klasa szkolna jako grupa społeczna w strukturze organizacyjnej szkoły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kierowanie i typy kierownictwa w szkole</w:t>
            </w:r>
          </w:p>
          <w:p w:rsidR="006F6499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nauczyciel jako ważny łącznik szkoły ze środowiskiem</w:t>
            </w:r>
          </w:p>
        </w:tc>
      </w:tr>
      <w:tr w:rsidR="006F6499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Społeczne funkcje szkolnictwa w Polsce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szkolnictwo a upowszechnienie wykształcenia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rozwój ekonomiczny i społeczny a edukacja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społeczne uwarunkowanie procesu edukacji</w:t>
            </w:r>
          </w:p>
          <w:p w:rsidR="006F6499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nierówny dostęp do wykształcenia</w:t>
            </w:r>
          </w:p>
        </w:tc>
      </w:tr>
      <w:tr w:rsidR="006F6499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Struktura i mechanizmy procesu uspołecznienia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pojęcie uspołecznienia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uspołecznienie a kształtowanie osobowości społecznej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proces wychowania a uspołecznienie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mechanizmy procesu uspołecznienia</w:t>
            </w:r>
          </w:p>
          <w:p w:rsidR="006F6499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przebieg procesu uspołecznienia – fazy asocjacji, problemy periodyzacji, procesy dysocjacji</w:t>
            </w:r>
          </w:p>
        </w:tc>
      </w:tr>
      <w:tr w:rsidR="006F6499" w:rsidRPr="00A6212D" w:rsidTr="00923D7D">
        <w:tc>
          <w:tcPr>
            <w:tcW w:w="9639" w:type="dxa"/>
          </w:tcPr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Selekcyjne funkcje edukacji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selekcja szkolna a ruchliwość społeczna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pojęcie szkolnych procesów selekcyjnych a ich struktura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pojęcie i rodzaje ruchliwości społecznej – ruchliwość społeczna pozioma i pionowa,</w:t>
            </w:r>
          </w:p>
          <w:p w:rsidR="00D617AC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ruchliwość międzypokoleniowa</w:t>
            </w:r>
          </w:p>
          <w:p w:rsidR="006F6499" w:rsidRPr="00A6212D" w:rsidRDefault="00D617AC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selekcje szkolne w procesie ruchliwości społecznej</w:t>
            </w:r>
          </w:p>
        </w:tc>
      </w:tr>
    </w:tbl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A6212D" w:rsidRDefault="009F4610" w:rsidP="00D20E9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>3.4 Metody dydaktyczne</w:t>
      </w:r>
    </w:p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F6499" w:rsidRPr="00A6212D" w:rsidRDefault="00153C41" w:rsidP="00D20E97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A6212D">
        <w:rPr>
          <w:rFonts w:ascii="Corbel" w:hAnsi="Corbel"/>
          <w:b w:val="0"/>
          <w:smallCaps w:val="0"/>
          <w:szCs w:val="24"/>
        </w:rPr>
        <w:t>N</w:t>
      </w:r>
      <w:r w:rsidR="0085747A" w:rsidRPr="00A6212D">
        <w:rPr>
          <w:rFonts w:ascii="Corbel" w:hAnsi="Corbel"/>
          <w:b w:val="0"/>
          <w:smallCaps w:val="0"/>
          <w:szCs w:val="24"/>
        </w:rPr>
        <w:t>p</w:t>
      </w:r>
      <w:r w:rsidR="0085747A" w:rsidRPr="00A6212D">
        <w:rPr>
          <w:rFonts w:ascii="Corbel" w:hAnsi="Corbel"/>
          <w:szCs w:val="24"/>
        </w:rPr>
        <w:t>.:</w:t>
      </w:r>
      <w:r w:rsidR="001A6F61" w:rsidRPr="00A6212D">
        <w:rPr>
          <w:rFonts w:ascii="Corbel" w:hAnsi="Corbel"/>
          <w:szCs w:val="24"/>
        </w:rPr>
        <w:t>Wykład problemowy</w:t>
      </w:r>
      <w:r w:rsidR="00D617AC" w:rsidRPr="00A6212D">
        <w:rPr>
          <w:rFonts w:ascii="Corbel" w:hAnsi="Corbel"/>
          <w:szCs w:val="24"/>
        </w:rPr>
        <w:t>, Ćwiczenia: metoda projektów (projekt badawczy), praca w grupach (dyskusja)</w:t>
      </w:r>
    </w:p>
    <w:p w:rsidR="00153C41" w:rsidRPr="00A6212D" w:rsidRDefault="00153C41" w:rsidP="00D20E9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A6212D">
        <w:rPr>
          <w:rFonts w:ascii="Corbel" w:hAnsi="Corbel"/>
          <w:b w:val="0"/>
          <w:i/>
          <w:smallCaps w:val="0"/>
          <w:szCs w:val="24"/>
        </w:rPr>
        <w:t>W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>ykład</w:t>
      </w:r>
      <w:r w:rsidRPr="00A6212D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A6212D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A6212D">
        <w:rPr>
          <w:rFonts w:ascii="Corbel" w:hAnsi="Corbel"/>
          <w:b w:val="0"/>
          <w:i/>
          <w:smallCaps w:val="0"/>
          <w:szCs w:val="24"/>
        </w:rPr>
        <w:t>,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:rsidR="00153C41" w:rsidRPr="00A6212D" w:rsidRDefault="00153C41" w:rsidP="00D20E9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A6212D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9F4610" w:rsidRPr="00A6212D">
        <w:rPr>
          <w:rFonts w:ascii="Corbel" w:hAnsi="Corbel"/>
          <w:b w:val="0"/>
          <w:i/>
          <w:smallCaps w:val="0"/>
          <w:szCs w:val="24"/>
        </w:rPr>
        <w:t xml:space="preserve">analiza </w:t>
      </w:r>
      <w:r w:rsidR="00923D7D" w:rsidRPr="00A6212D">
        <w:rPr>
          <w:rFonts w:ascii="Corbel" w:hAnsi="Corbel"/>
          <w:b w:val="0"/>
          <w:i/>
          <w:smallCaps w:val="0"/>
          <w:szCs w:val="24"/>
        </w:rPr>
        <w:t>tekstów z dyskusją,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 xml:space="preserve"> metoda projektów(projekt badawczy, wdrożeniowy, praktyczny</w:t>
      </w:r>
      <w:r w:rsidR="0071620A" w:rsidRPr="00A6212D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A6212D">
        <w:rPr>
          <w:rFonts w:ascii="Corbel" w:hAnsi="Corbel"/>
          <w:b w:val="0"/>
          <w:i/>
          <w:smallCaps w:val="0"/>
          <w:szCs w:val="24"/>
        </w:rPr>
        <w:t xml:space="preserve"> praca w 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A6212D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A6212D">
        <w:rPr>
          <w:rFonts w:ascii="Corbel" w:hAnsi="Corbel"/>
          <w:b w:val="0"/>
          <w:i/>
          <w:smallCaps w:val="0"/>
          <w:szCs w:val="24"/>
        </w:rPr>
        <w:t>,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A6212D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A6212D">
        <w:rPr>
          <w:rFonts w:ascii="Corbel" w:hAnsi="Corbel"/>
          <w:b w:val="0"/>
          <w:i/>
          <w:smallCaps w:val="0"/>
          <w:szCs w:val="24"/>
        </w:rPr>
        <w:t xml:space="preserve">gry dydaktyczne, 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 xml:space="preserve">metody kształcenia na odległość </w:t>
      </w:r>
    </w:p>
    <w:p w:rsidR="0085747A" w:rsidRPr="00A6212D" w:rsidRDefault="00153C41" w:rsidP="00D20E9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A6212D">
        <w:rPr>
          <w:rFonts w:ascii="Corbel" w:hAnsi="Corbel"/>
          <w:b w:val="0"/>
          <w:i/>
          <w:smallCaps w:val="0"/>
          <w:szCs w:val="24"/>
        </w:rPr>
        <w:t xml:space="preserve">Laboratorium: </w:t>
      </w:r>
      <w:r w:rsidR="0085747A" w:rsidRPr="00A6212D">
        <w:rPr>
          <w:rFonts w:ascii="Corbel" w:hAnsi="Corbel"/>
          <w:b w:val="0"/>
          <w:i/>
          <w:smallCaps w:val="0"/>
          <w:szCs w:val="24"/>
        </w:rPr>
        <w:t>wykonywanie doświadczeń, projektowanie doświadczeń</w:t>
      </w:r>
    </w:p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6212D" w:rsidRDefault="00C61DC5" w:rsidP="00D20E9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 xml:space="preserve">4. </w:t>
      </w:r>
      <w:r w:rsidR="0085747A" w:rsidRPr="00A6212D">
        <w:rPr>
          <w:rFonts w:ascii="Corbel" w:hAnsi="Corbel"/>
          <w:smallCaps w:val="0"/>
          <w:szCs w:val="24"/>
        </w:rPr>
        <w:t>METODY I KRYTERIA OCENY</w:t>
      </w:r>
    </w:p>
    <w:p w:rsidR="00923D7D" w:rsidRPr="00A6212D" w:rsidRDefault="00923D7D" w:rsidP="00D20E9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A6212D" w:rsidRDefault="0085747A" w:rsidP="00D20E9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6212D">
        <w:rPr>
          <w:rFonts w:ascii="Corbel" w:hAnsi="Corbel"/>
          <w:smallCaps w:val="0"/>
          <w:szCs w:val="24"/>
        </w:rPr>
        <w:t>uczenia się</w:t>
      </w:r>
    </w:p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A6212D" w:rsidTr="00695ADB">
        <w:trPr>
          <w:trHeight w:val="744"/>
        </w:trPr>
        <w:tc>
          <w:tcPr>
            <w:tcW w:w="1962" w:type="dxa"/>
            <w:vAlign w:val="center"/>
          </w:tcPr>
          <w:p w:rsidR="0085747A" w:rsidRPr="00A6212D" w:rsidRDefault="0071620A" w:rsidP="00D20E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A6212D" w:rsidRDefault="00A84C85" w:rsidP="00D20E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A6212D" w:rsidRDefault="009F4610" w:rsidP="00D20E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62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A6212D" w:rsidRDefault="0085747A" w:rsidP="00D20E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A6212D" w:rsidRDefault="0085747A" w:rsidP="00D20E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A6212D" w:rsidTr="00695ADB">
        <w:tc>
          <w:tcPr>
            <w:tcW w:w="1962" w:type="dxa"/>
          </w:tcPr>
          <w:p w:rsidR="0085747A" w:rsidRPr="00BC283B" w:rsidRDefault="00BC283B" w:rsidP="00D20E97">
            <w:pPr>
              <w:spacing w:after="0"/>
              <w:rPr>
                <w:sz w:val="24"/>
                <w:szCs w:val="24"/>
              </w:rPr>
            </w:pPr>
            <w:r w:rsidRPr="00BC283B">
              <w:rPr>
                <w:sz w:val="24"/>
                <w:szCs w:val="24"/>
              </w:rPr>
              <w:t>EK</w:t>
            </w:r>
            <w:r w:rsidR="0085747A" w:rsidRPr="00BC283B">
              <w:rPr>
                <w:sz w:val="24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A6212D" w:rsidRDefault="00D1643D" w:rsidP="00D20E9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A6212D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85747A" w:rsidRPr="00A6212D" w:rsidRDefault="005B332A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/>
                <w:b w:val="0"/>
                <w:szCs w:val="24"/>
              </w:rPr>
              <w:t>w</w:t>
            </w:r>
            <w:r w:rsidR="00D1643D" w:rsidRPr="00A6212D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85747A" w:rsidRPr="00A6212D" w:rsidTr="00695ADB">
        <w:tc>
          <w:tcPr>
            <w:tcW w:w="1962" w:type="dxa"/>
          </w:tcPr>
          <w:p w:rsidR="0085747A" w:rsidRPr="00BC283B" w:rsidRDefault="0085747A" w:rsidP="00D20E97">
            <w:pPr>
              <w:spacing w:after="0"/>
              <w:rPr>
                <w:sz w:val="24"/>
                <w:szCs w:val="24"/>
              </w:rPr>
            </w:pPr>
            <w:r w:rsidRPr="00BC283B">
              <w:rPr>
                <w:sz w:val="24"/>
                <w:szCs w:val="24"/>
              </w:rPr>
              <w:t>E</w:t>
            </w:r>
            <w:r w:rsidR="00BC283B" w:rsidRPr="00BC283B">
              <w:rPr>
                <w:sz w:val="24"/>
                <w:szCs w:val="24"/>
              </w:rPr>
              <w:t>K</w:t>
            </w:r>
            <w:r w:rsidRPr="00BC283B">
              <w:rPr>
                <w:sz w:val="24"/>
                <w:szCs w:val="24"/>
              </w:rPr>
              <w:t>_ 02</w:t>
            </w:r>
          </w:p>
        </w:tc>
        <w:tc>
          <w:tcPr>
            <w:tcW w:w="5441" w:type="dxa"/>
          </w:tcPr>
          <w:p w:rsidR="0085747A" w:rsidRPr="00A6212D" w:rsidRDefault="00D1643D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A6212D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85747A" w:rsidRPr="00A6212D" w:rsidRDefault="005B332A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/>
                <w:b w:val="0"/>
                <w:szCs w:val="24"/>
              </w:rPr>
              <w:t>w</w:t>
            </w:r>
            <w:r w:rsidR="00D1643D" w:rsidRPr="00A6212D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1A6F61" w:rsidRPr="00A6212D" w:rsidTr="00695ADB">
        <w:tc>
          <w:tcPr>
            <w:tcW w:w="1962" w:type="dxa"/>
          </w:tcPr>
          <w:p w:rsidR="001A6F61" w:rsidRPr="00BC283B" w:rsidRDefault="00BC283B" w:rsidP="00D20E97">
            <w:pPr>
              <w:spacing w:after="0"/>
              <w:rPr>
                <w:sz w:val="24"/>
                <w:szCs w:val="24"/>
              </w:rPr>
            </w:pPr>
            <w:r w:rsidRPr="00BC283B">
              <w:rPr>
                <w:sz w:val="24"/>
                <w:szCs w:val="24"/>
              </w:rPr>
              <w:t>EK</w:t>
            </w:r>
            <w:r w:rsidR="001A6F61" w:rsidRPr="00BC283B">
              <w:rPr>
                <w:sz w:val="24"/>
                <w:szCs w:val="24"/>
              </w:rPr>
              <w:t>_03</w:t>
            </w:r>
          </w:p>
        </w:tc>
        <w:tc>
          <w:tcPr>
            <w:tcW w:w="5441" w:type="dxa"/>
          </w:tcPr>
          <w:p w:rsidR="001A6F61" w:rsidRPr="00A6212D" w:rsidRDefault="00D1643D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A6212D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1A6F61" w:rsidRPr="00A6212D" w:rsidRDefault="005B332A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/>
                <w:b w:val="0"/>
                <w:szCs w:val="24"/>
              </w:rPr>
              <w:t>w</w:t>
            </w:r>
            <w:r w:rsidR="00D1643D" w:rsidRPr="00A6212D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1A6F61" w:rsidRPr="00A6212D" w:rsidTr="00695ADB">
        <w:tc>
          <w:tcPr>
            <w:tcW w:w="1962" w:type="dxa"/>
          </w:tcPr>
          <w:p w:rsidR="001A6F61" w:rsidRPr="00BC283B" w:rsidRDefault="001A6F61" w:rsidP="00D20E97">
            <w:pPr>
              <w:spacing w:after="0"/>
              <w:rPr>
                <w:sz w:val="24"/>
                <w:szCs w:val="24"/>
              </w:rPr>
            </w:pPr>
            <w:r w:rsidRPr="00BC283B">
              <w:rPr>
                <w:sz w:val="24"/>
                <w:szCs w:val="24"/>
              </w:rPr>
              <w:t>EK_04</w:t>
            </w:r>
          </w:p>
        </w:tc>
        <w:tc>
          <w:tcPr>
            <w:tcW w:w="5441" w:type="dxa"/>
          </w:tcPr>
          <w:p w:rsidR="001A6F61" w:rsidRPr="00A6212D" w:rsidRDefault="00D1643D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A6212D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1A6F61" w:rsidRPr="00A6212D" w:rsidRDefault="005B332A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/>
                <w:b w:val="0"/>
                <w:szCs w:val="24"/>
              </w:rPr>
              <w:t>w</w:t>
            </w:r>
            <w:r w:rsidR="00D1643D" w:rsidRPr="00A6212D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6F6499" w:rsidRPr="00A6212D" w:rsidTr="00695ADB">
        <w:trPr>
          <w:trHeight w:val="423"/>
        </w:trPr>
        <w:tc>
          <w:tcPr>
            <w:tcW w:w="1962" w:type="dxa"/>
          </w:tcPr>
          <w:p w:rsidR="006F6499" w:rsidRPr="00BC283B" w:rsidRDefault="006F6499" w:rsidP="00D20E97">
            <w:pPr>
              <w:spacing w:after="0"/>
              <w:rPr>
                <w:sz w:val="24"/>
                <w:szCs w:val="24"/>
              </w:rPr>
            </w:pPr>
            <w:r w:rsidRPr="00BC283B">
              <w:rPr>
                <w:sz w:val="24"/>
                <w:szCs w:val="24"/>
              </w:rPr>
              <w:t>EK_05</w:t>
            </w:r>
          </w:p>
        </w:tc>
        <w:tc>
          <w:tcPr>
            <w:tcW w:w="5441" w:type="dxa"/>
          </w:tcPr>
          <w:p w:rsidR="006F6499" w:rsidRPr="00A6212D" w:rsidRDefault="00D1643D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A6212D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6F6499" w:rsidRPr="00A6212D" w:rsidRDefault="005B332A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/>
                <w:b w:val="0"/>
                <w:szCs w:val="24"/>
              </w:rPr>
              <w:t>w</w:t>
            </w:r>
            <w:r w:rsidR="00D1643D" w:rsidRPr="00A6212D">
              <w:rPr>
                <w:rFonts w:ascii="Corbel" w:hAnsi="Corbel"/>
                <w:b w:val="0"/>
                <w:szCs w:val="24"/>
              </w:rPr>
              <w:t>,ćw</w:t>
            </w:r>
          </w:p>
        </w:tc>
      </w:tr>
      <w:tr w:rsidR="00D1643D" w:rsidRPr="00A6212D" w:rsidTr="00695ADB">
        <w:tc>
          <w:tcPr>
            <w:tcW w:w="1962" w:type="dxa"/>
          </w:tcPr>
          <w:p w:rsidR="00D1643D" w:rsidRPr="00BC283B" w:rsidRDefault="00D1643D" w:rsidP="00D20E97">
            <w:pPr>
              <w:spacing w:after="0"/>
              <w:rPr>
                <w:sz w:val="24"/>
                <w:szCs w:val="24"/>
              </w:rPr>
            </w:pPr>
            <w:r w:rsidRPr="00BC283B">
              <w:rPr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:rsidR="00D1643D" w:rsidRPr="00A6212D" w:rsidRDefault="00D1643D" w:rsidP="00D20E97">
            <w:pPr>
              <w:pStyle w:val="Punktygwne"/>
              <w:spacing w:before="0" w:after="0"/>
              <w:rPr>
                <w:rFonts w:ascii="Corbel" w:hAnsi="Corbel" w:cs="LiberationSerif"/>
                <w:b w:val="0"/>
                <w:szCs w:val="24"/>
              </w:rPr>
            </w:pPr>
            <w:r w:rsidRPr="00A6212D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A6212D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D1643D" w:rsidRPr="00A6212D" w:rsidRDefault="00D1643D" w:rsidP="00D20E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212D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:rsidR="00923D7D" w:rsidRPr="00A6212D" w:rsidRDefault="00923D7D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6212D" w:rsidRDefault="003E1941" w:rsidP="00D20E9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 xml:space="preserve">4.2 </w:t>
      </w:r>
      <w:r w:rsidR="0085747A" w:rsidRPr="00A6212D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A6212D" w:rsidRDefault="00923D7D" w:rsidP="00D20E9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A6212D" w:rsidTr="00923D7D">
        <w:tc>
          <w:tcPr>
            <w:tcW w:w="9670" w:type="dxa"/>
          </w:tcPr>
          <w:p w:rsidR="00923D7D" w:rsidRPr="00A6212D" w:rsidRDefault="002F337D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A6212D">
              <w:rPr>
                <w:rFonts w:ascii="Corbel" w:hAnsi="Corbel" w:cs="DejaVuSans"/>
                <w:sz w:val="24"/>
                <w:szCs w:val="24"/>
              </w:rPr>
              <w:t>Systematyczn</w:t>
            </w:r>
            <w:r w:rsidR="007C3991" w:rsidRPr="00A6212D">
              <w:rPr>
                <w:rFonts w:ascii="Corbel" w:hAnsi="Corbel" w:cs="DejaVuSans"/>
                <w:sz w:val="24"/>
                <w:szCs w:val="24"/>
              </w:rPr>
              <w:t>e i aktywne uczestnictwo</w:t>
            </w:r>
            <w:r w:rsidR="001A6F61" w:rsidRPr="00A6212D">
              <w:rPr>
                <w:rFonts w:ascii="Corbel" w:hAnsi="Corbel" w:cs="DejaVuSans"/>
                <w:sz w:val="24"/>
                <w:szCs w:val="24"/>
              </w:rPr>
              <w:t xml:space="preserve"> w zajęciach</w:t>
            </w:r>
            <w:r w:rsidR="007C3991" w:rsidRPr="00A6212D">
              <w:rPr>
                <w:rFonts w:ascii="Corbel" w:hAnsi="Corbel" w:cs="DejaVuSans"/>
                <w:sz w:val="24"/>
                <w:szCs w:val="24"/>
              </w:rPr>
              <w:t>, pozytywna ocena z</w:t>
            </w:r>
            <w:r w:rsidR="00D1643D" w:rsidRPr="00A6212D">
              <w:rPr>
                <w:rFonts w:ascii="Corbel" w:hAnsi="Corbel" w:cs="DejaVuSans"/>
                <w:sz w:val="24"/>
                <w:szCs w:val="24"/>
              </w:rPr>
              <w:t xml:space="preserve"> kolokwium</w:t>
            </w:r>
            <w:r w:rsidR="00B842AB" w:rsidRPr="00A6212D">
              <w:rPr>
                <w:rFonts w:ascii="Corbel" w:hAnsi="Corbel" w:cs="DejaVuSans"/>
                <w:sz w:val="24"/>
                <w:szCs w:val="24"/>
              </w:rPr>
              <w:t xml:space="preserve"> (minimum 51%) i</w:t>
            </w:r>
            <w:r w:rsidR="00D1643D" w:rsidRPr="00A6212D">
              <w:rPr>
                <w:rFonts w:ascii="Corbel" w:hAnsi="Corbel" w:cs="DejaVuSans"/>
                <w:sz w:val="24"/>
                <w:szCs w:val="24"/>
              </w:rPr>
              <w:t xml:space="preserve"> praca projektowa</w:t>
            </w:r>
            <w:r w:rsidR="00B842AB" w:rsidRPr="00A6212D">
              <w:rPr>
                <w:rFonts w:ascii="Corbel" w:hAnsi="Corbel" w:cs="DejaVuSans"/>
                <w:sz w:val="24"/>
                <w:szCs w:val="24"/>
              </w:rPr>
              <w:t>.</w:t>
            </w:r>
          </w:p>
          <w:p w:rsidR="0085747A" w:rsidRPr="00A6212D" w:rsidRDefault="0085747A" w:rsidP="00D20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A6212D" w:rsidRDefault="0085747A" w:rsidP="00D20E9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6212D">
        <w:rPr>
          <w:rFonts w:ascii="Corbel" w:hAnsi="Corbel"/>
          <w:b/>
          <w:sz w:val="24"/>
          <w:szCs w:val="24"/>
        </w:rPr>
        <w:t xml:space="preserve">5. </w:t>
      </w:r>
      <w:r w:rsidR="00C61DC5" w:rsidRPr="00A6212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A6212D" w:rsidRDefault="0085747A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A6212D" w:rsidTr="003E1941">
        <w:tc>
          <w:tcPr>
            <w:tcW w:w="4962" w:type="dxa"/>
            <w:vAlign w:val="center"/>
          </w:tcPr>
          <w:p w:rsidR="0085747A" w:rsidRPr="00A6212D" w:rsidRDefault="00C61DC5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621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621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621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A6212D" w:rsidRDefault="00C61DC5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621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621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621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6212D" w:rsidTr="00923D7D">
        <w:tc>
          <w:tcPr>
            <w:tcW w:w="4962" w:type="dxa"/>
          </w:tcPr>
          <w:p w:rsidR="0085747A" w:rsidRPr="00A6212D" w:rsidRDefault="00C61DC5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G</w:t>
            </w:r>
            <w:r w:rsidR="0085747A" w:rsidRPr="00A6212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A6212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A6212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A6212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A6212D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A6212D">
              <w:rPr>
                <w:rFonts w:ascii="Corbel" w:hAnsi="Corbel"/>
                <w:sz w:val="24"/>
                <w:szCs w:val="24"/>
              </w:rPr>
              <w:t> </w:t>
            </w:r>
            <w:r w:rsidR="0045729E" w:rsidRPr="00A6212D">
              <w:rPr>
                <w:rFonts w:ascii="Corbel" w:hAnsi="Corbel"/>
                <w:sz w:val="24"/>
                <w:szCs w:val="24"/>
              </w:rPr>
              <w:t>harmonogramu</w:t>
            </w:r>
            <w:r w:rsidRPr="00A6212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A6212D" w:rsidRDefault="00695ADB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A6212D" w:rsidTr="00923D7D">
        <w:tc>
          <w:tcPr>
            <w:tcW w:w="4962" w:type="dxa"/>
          </w:tcPr>
          <w:p w:rsidR="00C61DC5" w:rsidRPr="00A6212D" w:rsidRDefault="00C61DC5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A6212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A6212D" w:rsidRDefault="00C61DC5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(u</w:t>
            </w:r>
            <w:r w:rsidR="00E364A5" w:rsidRPr="00A6212D">
              <w:rPr>
                <w:rFonts w:ascii="Corbel" w:hAnsi="Corbel"/>
                <w:sz w:val="24"/>
                <w:szCs w:val="24"/>
              </w:rPr>
              <w:t>dział w konsultacjach</w:t>
            </w:r>
            <w:r w:rsidRPr="00A6212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A6212D" w:rsidRDefault="00695ADB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A6212D" w:rsidTr="00923D7D">
        <w:tc>
          <w:tcPr>
            <w:tcW w:w="4962" w:type="dxa"/>
          </w:tcPr>
          <w:p w:rsidR="0071620A" w:rsidRPr="00A6212D" w:rsidRDefault="00C61DC5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A6212D" w:rsidRDefault="00C61DC5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(</w:t>
            </w:r>
            <w:r w:rsidR="00C12ECE" w:rsidRPr="00A6212D">
              <w:rPr>
                <w:rFonts w:ascii="Corbel" w:hAnsi="Corbel"/>
                <w:sz w:val="24"/>
                <w:szCs w:val="24"/>
              </w:rPr>
              <w:t>p</w:t>
            </w:r>
            <w:r w:rsidR="00D1643D" w:rsidRPr="00A6212D">
              <w:rPr>
                <w:rFonts w:ascii="Corbel" w:hAnsi="Corbel"/>
                <w:sz w:val="24"/>
                <w:szCs w:val="24"/>
              </w:rPr>
              <w:t>rzygotowanie do zajęć, kolokwium</w:t>
            </w:r>
            <w:r w:rsidR="00C12ECE" w:rsidRPr="00A6212D">
              <w:rPr>
                <w:rFonts w:ascii="Corbel" w:hAnsi="Corbel"/>
                <w:sz w:val="24"/>
                <w:szCs w:val="24"/>
              </w:rPr>
              <w:t>,</w:t>
            </w:r>
            <w:r w:rsidR="00D1643D" w:rsidRPr="00A6212D">
              <w:rPr>
                <w:rFonts w:ascii="Corbel" w:hAnsi="Corbel"/>
                <w:sz w:val="24"/>
                <w:szCs w:val="24"/>
              </w:rPr>
              <w:t xml:space="preserve"> pracy projektowej,</w:t>
            </w:r>
            <w:r w:rsidR="00EA311D" w:rsidRPr="00A6212D">
              <w:rPr>
                <w:rFonts w:ascii="Corbel" w:hAnsi="Corbel"/>
                <w:sz w:val="24"/>
                <w:szCs w:val="24"/>
              </w:rPr>
              <w:t xml:space="preserve"> studiowania literatury, </w:t>
            </w:r>
            <w:r w:rsidRPr="00A6212D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A6212D" w:rsidRDefault="00624AC5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A6212D" w:rsidTr="00923D7D">
        <w:tc>
          <w:tcPr>
            <w:tcW w:w="4962" w:type="dxa"/>
          </w:tcPr>
          <w:p w:rsidR="0085747A" w:rsidRPr="00A6212D" w:rsidRDefault="0085747A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A6212D" w:rsidRDefault="00624AC5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A6212D" w:rsidTr="00923D7D">
        <w:tc>
          <w:tcPr>
            <w:tcW w:w="4962" w:type="dxa"/>
          </w:tcPr>
          <w:p w:rsidR="0085747A" w:rsidRPr="00A6212D" w:rsidRDefault="0085747A" w:rsidP="00D2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621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A6212D" w:rsidRDefault="00624AC5" w:rsidP="00D20E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A6212D" w:rsidRDefault="00923D7D" w:rsidP="00D20E9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6212D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A6212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A6212D" w:rsidRDefault="003E1941" w:rsidP="00D20E9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6212D" w:rsidRDefault="0071620A" w:rsidP="00D20E9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 xml:space="preserve">6. </w:t>
      </w:r>
      <w:r w:rsidR="0085747A" w:rsidRPr="00A6212D">
        <w:rPr>
          <w:rFonts w:ascii="Corbel" w:hAnsi="Corbel"/>
          <w:smallCaps w:val="0"/>
          <w:szCs w:val="24"/>
        </w:rPr>
        <w:t>PRAKTYKI ZAWO</w:t>
      </w:r>
      <w:r w:rsidR="009C1331" w:rsidRPr="00A6212D">
        <w:rPr>
          <w:rFonts w:ascii="Corbel" w:hAnsi="Corbel"/>
          <w:smallCaps w:val="0"/>
          <w:szCs w:val="24"/>
        </w:rPr>
        <w:t>DOWE W RAMACH PRZEDMIOTU</w:t>
      </w:r>
    </w:p>
    <w:p w:rsidR="0085747A" w:rsidRPr="00A6212D" w:rsidRDefault="0085747A" w:rsidP="00D20E9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A6212D" w:rsidTr="0071620A">
        <w:trPr>
          <w:trHeight w:val="397"/>
        </w:trPr>
        <w:tc>
          <w:tcPr>
            <w:tcW w:w="3544" w:type="dxa"/>
          </w:tcPr>
          <w:p w:rsidR="0085747A" w:rsidRPr="00A6212D" w:rsidRDefault="0085747A" w:rsidP="00D20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A6212D" w:rsidRDefault="0085747A" w:rsidP="00D20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A6212D" w:rsidTr="0071620A">
        <w:trPr>
          <w:trHeight w:val="397"/>
        </w:trPr>
        <w:tc>
          <w:tcPr>
            <w:tcW w:w="3544" w:type="dxa"/>
          </w:tcPr>
          <w:p w:rsidR="0085747A" w:rsidRPr="00A6212D" w:rsidRDefault="0085747A" w:rsidP="00D20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212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A6212D" w:rsidRDefault="0085747A" w:rsidP="00D20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A6212D" w:rsidRDefault="003E1941" w:rsidP="00D20E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A6212D" w:rsidRDefault="00675843" w:rsidP="00D20E9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212D">
        <w:rPr>
          <w:rFonts w:ascii="Corbel" w:hAnsi="Corbel"/>
          <w:smallCaps w:val="0"/>
          <w:szCs w:val="24"/>
        </w:rPr>
        <w:t xml:space="preserve">7. </w:t>
      </w:r>
      <w:r w:rsidR="0085747A" w:rsidRPr="00A6212D">
        <w:rPr>
          <w:rFonts w:ascii="Corbel" w:hAnsi="Corbel"/>
          <w:smallCaps w:val="0"/>
          <w:szCs w:val="24"/>
        </w:rPr>
        <w:t>LITERATURA</w:t>
      </w:r>
    </w:p>
    <w:p w:rsidR="00675843" w:rsidRPr="00A6212D" w:rsidRDefault="00675843" w:rsidP="00D20E9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A6212D" w:rsidTr="0071620A">
        <w:trPr>
          <w:trHeight w:val="397"/>
        </w:trPr>
        <w:tc>
          <w:tcPr>
            <w:tcW w:w="7513" w:type="dxa"/>
          </w:tcPr>
          <w:p w:rsidR="00822AF9" w:rsidRPr="00A6212D" w:rsidRDefault="0085747A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SZYMAŃSKI M. J.,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EDUKACJI,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IMPULS – WARSZAWA 2013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MEIGHAN R.,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EDUKACJI,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UMK – TORUŃ 1993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ZNANIECKI F.,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WYCHOWANIA, </w:t>
            </w:r>
            <w:r w:rsidR="00DE7FB4">
              <w:rPr>
                <w:rFonts w:ascii="Corbel" w:hAnsi="Corbel" w:cs="LiberationSerif"/>
                <w:sz w:val="24"/>
                <w:szCs w:val="24"/>
              </w:rPr>
              <w:t>T. I i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 II, PWN – WARSZAWA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2001</w:t>
            </w:r>
          </w:p>
          <w:p w:rsidR="0085747A" w:rsidRPr="00A6212D" w:rsidRDefault="0085747A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A6212D" w:rsidTr="0071620A">
        <w:trPr>
          <w:trHeight w:val="397"/>
        </w:trPr>
        <w:tc>
          <w:tcPr>
            <w:tcW w:w="7513" w:type="dxa"/>
          </w:tcPr>
          <w:p w:rsidR="00E364A5" w:rsidRPr="00A6212D" w:rsidRDefault="0085747A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212D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CHEŁPA S., WITKOWSKI T.,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Psychologia konfliktów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, Warszawa 1995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POLAKOWSKA-KUJAWA J.,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, Warszawa 1997</w:t>
            </w:r>
          </w:p>
          <w:p w:rsidR="00866F14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MALIKOWSKI M., MARCZUK S., (red.),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 – wybór</w:t>
            </w:r>
          </w:p>
          <w:p w:rsidR="00B842AB" w:rsidRPr="00A6212D" w:rsidRDefault="00866F14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tekstów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, cz. I i II, WSSG – Tyczyn 1997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ADAMSKI F.,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MAŁŻEŃSTWA I RODZINY,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PWN – WARSZAWA 1984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DYCZEWSKI L.,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RODZINA, SPOŁECZEŃSTWO, PAŃSTWO,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KUL – LUBLIN 1994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KOWALSKI S.,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WYCHOWANIA W ZARYSIE,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PWN - WARSZAWA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1986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MARCZUK S.,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ORIENTACJE WARTOŚCIUJĄCE NAUCZYCIELI W III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RZECZYPOSPOLITEJ – STUDIUM Z SOCJOLOGII EDUKACJI,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WSP – RZESZÓW 2001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MIELICKA H.,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WYCHOWANIA – WYBÓR TEKSTÓW,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KIELCE 2000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TYSZKA Z.,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RODZINY,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PWN – WARSZAWA 1976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TYSZKA Z., (RED.),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BADANIA NAD RODZINĄ A PRAKTYKA SPOŁECZNA,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>BYDGOSZCZ 1988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ADAMSKI F., (RED.),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WYCHOWANIE W RODZINIE,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KRAKÓW 1982</w:t>
            </w:r>
          </w:p>
          <w:p w:rsidR="00B842AB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A6212D">
              <w:rPr>
                <w:rFonts w:ascii="Corbel" w:hAnsi="Corbel" w:cs="LiberationSerif"/>
                <w:sz w:val="24"/>
                <w:szCs w:val="24"/>
              </w:rPr>
              <w:t xml:space="preserve">TYSZKA Z., (RED.), </w:t>
            </w: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ANALIZA PRZEMIAN WYBRANYCH KATEGORII RODZIN</w:t>
            </w:r>
          </w:p>
          <w:p w:rsidR="0085747A" w:rsidRPr="00A6212D" w:rsidRDefault="00B842AB" w:rsidP="00D20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A6212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POLSKICH, </w:t>
            </w:r>
            <w:r w:rsidRPr="00A6212D">
              <w:rPr>
                <w:rFonts w:ascii="Corbel" w:hAnsi="Corbel" w:cs="LiberationSerif"/>
                <w:sz w:val="24"/>
                <w:szCs w:val="24"/>
              </w:rPr>
              <w:t>POZNAŃ 1990</w:t>
            </w:r>
          </w:p>
        </w:tc>
      </w:tr>
    </w:tbl>
    <w:p w:rsidR="0085747A" w:rsidRPr="00A6212D" w:rsidRDefault="0085747A" w:rsidP="00D20E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A6212D" w:rsidRDefault="0085747A" w:rsidP="00D20E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A6212D" w:rsidRDefault="0085747A" w:rsidP="00D20E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A6212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364A5" w:rsidRPr="00A6212D" w:rsidRDefault="00E364A5" w:rsidP="00D20E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364A5" w:rsidRPr="00A6212D" w:rsidRDefault="00E364A5" w:rsidP="00D20E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364A5" w:rsidRPr="00A6212D" w:rsidRDefault="00E364A5" w:rsidP="00D20E97">
      <w:pPr>
        <w:spacing w:after="0" w:line="240" w:lineRule="auto"/>
        <w:jc w:val="right"/>
        <w:rPr>
          <w:rFonts w:ascii="Corbel" w:hAnsi="Corbel"/>
          <w:sz w:val="24"/>
          <w:szCs w:val="24"/>
        </w:rPr>
      </w:pP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  <w:r w:rsidRPr="00A6212D">
        <w:rPr>
          <w:rFonts w:ascii="Corbel" w:hAnsi="Corbel"/>
          <w:b/>
          <w:bCs/>
          <w:sz w:val="24"/>
          <w:szCs w:val="24"/>
        </w:rPr>
        <w:tab/>
      </w:r>
    </w:p>
    <w:p w:rsidR="00E364A5" w:rsidRPr="00A6212D" w:rsidRDefault="00E364A5" w:rsidP="00D20E9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C12ECE" w:rsidRPr="00A6212D" w:rsidRDefault="00C12ECE" w:rsidP="00D20E9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C12ECE" w:rsidRPr="00A621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EC7" w:rsidRDefault="00D47EC7" w:rsidP="00C16ABF">
      <w:pPr>
        <w:spacing w:after="0" w:line="240" w:lineRule="auto"/>
      </w:pPr>
      <w:r>
        <w:separator/>
      </w:r>
    </w:p>
  </w:endnote>
  <w:endnote w:type="continuationSeparator" w:id="1">
    <w:p w:rsidR="00D47EC7" w:rsidRDefault="00D47E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EC7" w:rsidRDefault="00D47EC7" w:rsidP="00C16ABF">
      <w:pPr>
        <w:spacing w:after="0" w:line="240" w:lineRule="auto"/>
      </w:pPr>
      <w:r>
        <w:separator/>
      </w:r>
    </w:p>
  </w:footnote>
  <w:footnote w:type="continuationSeparator" w:id="1">
    <w:p w:rsidR="00D47EC7" w:rsidRDefault="00D47EC7" w:rsidP="00C16ABF">
      <w:pPr>
        <w:spacing w:after="0" w:line="240" w:lineRule="auto"/>
      </w:pPr>
      <w:r>
        <w:continuationSeparator/>
      </w:r>
    </w:p>
  </w:footnote>
  <w:footnote w:id="2">
    <w:p w:rsidR="00B6571B" w:rsidRDefault="00B6571B" w:rsidP="00B6571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CA0450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206DD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B348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54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7BF"/>
    <w:rsid w:val="000D04B0"/>
    <w:rsid w:val="000D356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C79"/>
    <w:rsid w:val="001640A7"/>
    <w:rsid w:val="00164FA7"/>
    <w:rsid w:val="00166A03"/>
    <w:rsid w:val="001718A7"/>
    <w:rsid w:val="001737CF"/>
    <w:rsid w:val="00176083"/>
    <w:rsid w:val="001770C7"/>
    <w:rsid w:val="00182588"/>
    <w:rsid w:val="00185DF9"/>
    <w:rsid w:val="00192F37"/>
    <w:rsid w:val="001A6F61"/>
    <w:rsid w:val="001A70D2"/>
    <w:rsid w:val="001D657B"/>
    <w:rsid w:val="001D7B54"/>
    <w:rsid w:val="001E0209"/>
    <w:rsid w:val="001F1C1E"/>
    <w:rsid w:val="001F2CA2"/>
    <w:rsid w:val="002144C0"/>
    <w:rsid w:val="0022477D"/>
    <w:rsid w:val="002278A9"/>
    <w:rsid w:val="002336F9"/>
    <w:rsid w:val="0024028F"/>
    <w:rsid w:val="00244ABC"/>
    <w:rsid w:val="0027240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37D"/>
    <w:rsid w:val="002F4ABE"/>
    <w:rsid w:val="003018BA"/>
    <w:rsid w:val="0030395F"/>
    <w:rsid w:val="00305C92"/>
    <w:rsid w:val="003151C5"/>
    <w:rsid w:val="00321FCC"/>
    <w:rsid w:val="003226C4"/>
    <w:rsid w:val="003343CF"/>
    <w:rsid w:val="00346FE9"/>
    <w:rsid w:val="0034759A"/>
    <w:rsid w:val="003503F6"/>
    <w:rsid w:val="003530DD"/>
    <w:rsid w:val="003548B4"/>
    <w:rsid w:val="00363F78"/>
    <w:rsid w:val="00396C1D"/>
    <w:rsid w:val="003A0A5B"/>
    <w:rsid w:val="003A1176"/>
    <w:rsid w:val="003A6F93"/>
    <w:rsid w:val="003C0BAE"/>
    <w:rsid w:val="003D18A9"/>
    <w:rsid w:val="003D6CE2"/>
    <w:rsid w:val="003D6D7B"/>
    <w:rsid w:val="003E1941"/>
    <w:rsid w:val="003E2FE6"/>
    <w:rsid w:val="003E49D5"/>
    <w:rsid w:val="003F38C0"/>
    <w:rsid w:val="00414E3C"/>
    <w:rsid w:val="004156E4"/>
    <w:rsid w:val="0042244A"/>
    <w:rsid w:val="004257BA"/>
    <w:rsid w:val="0042745A"/>
    <w:rsid w:val="00431D5C"/>
    <w:rsid w:val="00434515"/>
    <w:rsid w:val="004362C6"/>
    <w:rsid w:val="004378BF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2B03"/>
    <w:rsid w:val="004F1551"/>
    <w:rsid w:val="004F331E"/>
    <w:rsid w:val="004F55A3"/>
    <w:rsid w:val="0050496F"/>
    <w:rsid w:val="00513B6F"/>
    <w:rsid w:val="00517C63"/>
    <w:rsid w:val="00526C94"/>
    <w:rsid w:val="005363C4"/>
    <w:rsid w:val="00536BDE"/>
    <w:rsid w:val="00543ACC"/>
    <w:rsid w:val="00553534"/>
    <w:rsid w:val="0056696D"/>
    <w:rsid w:val="00573EF9"/>
    <w:rsid w:val="005770C2"/>
    <w:rsid w:val="005871DA"/>
    <w:rsid w:val="0059484D"/>
    <w:rsid w:val="005A0855"/>
    <w:rsid w:val="005A3196"/>
    <w:rsid w:val="005B332A"/>
    <w:rsid w:val="005C080F"/>
    <w:rsid w:val="005C55E5"/>
    <w:rsid w:val="005C696A"/>
    <w:rsid w:val="005D7103"/>
    <w:rsid w:val="005E6E85"/>
    <w:rsid w:val="005F31D2"/>
    <w:rsid w:val="0061029B"/>
    <w:rsid w:val="00617230"/>
    <w:rsid w:val="00621CE1"/>
    <w:rsid w:val="00624AC5"/>
    <w:rsid w:val="00627FC9"/>
    <w:rsid w:val="00647FA8"/>
    <w:rsid w:val="00650C5F"/>
    <w:rsid w:val="00654934"/>
    <w:rsid w:val="006620D9"/>
    <w:rsid w:val="00671958"/>
    <w:rsid w:val="00675843"/>
    <w:rsid w:val="0068080C"/>
    <w:rsid w:val="00695ADB"/>
    <w:rsid w:val="00696477"/>
    <w:rsid w:val="006A1626"/>
    <w:rsid w:val="006D050F"/>
    <w:rsid w:val="006D6139"/>
    <w:rsid w:val="006E5D65"/>
    <w:rsid w:val="006F1282"/>
    <w:rsid w:val="006F1FBC"/>
    <w:rsid w:val="006F31E2"/>
    <w:rsid w:val="006F649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991"/>
    <w:rsid w:val="007C3BCC"/>
    <w:rsid w:val="007C4546"/>
    <w:rsid w:val="007D6E56"/>
    <w:rsid w:val="007F1652"/>
    <w:rsid w:val="007F4155"/>
    <w:rsid w:val="0080310E"/>
    <w:rsid w:val="0081554D"/>
    <w:rsid w:val="0081707E"/>
    <w:rsid w:val="00822AF9"/>
    <w:rsid w:val="008449B3"/>
    <w:rsid w:val="0085747A"/>
    <w:rsid w:val="00866F1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C8F"/>
    <w:rsid w:val="00946564"/>
    <w:rsid w:val="009508DF"/>
    <w:rsid w:val="00950DAC"/>
    <w:rsid w:val="00954A07"/>
    <w:rsid w:val="00976236"/>
    <w:rsid w:val="00997F14"/>
    <w:rsid w:val="009A5782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110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12D"/>
    <w:rsid w:val="00A74282"/>
    <w:rsid w:val="00A84C85"/>
    <w:rsid w:val="00A9473B"/>
    <w:rsid w:val="00A97DE1"/>
    <w:rsid w:val="00AA5502"/>
    <w:rsid w:val="00AB053C"/>
    <w:rsid w:val="00AB5DEF"/>
    <w:rsid w:val="00AD1146"/>
    <w:rsid w:val="00AD27D3"/>
    <w:rsid w:val="00AD3465"/>
    <w:rsid w:val="00AD66D6"/>
    <w:rsid w:val="00AE1160"/>
    <w:rsid w:val="00AE203C"/>
    <w:rsid w:val="00AE2E74"/>
    <w:rsid w:val="00AE5FCB"/>
    <w:rsid w:val="00AF2402"/>
    <w:rsid w:val="00AF2C1E"/>
    <w:rsid w:val="00B06142"/>
    <w:rsid w:val="00B135B1"/>
    <w:rsid w:val="00B22E52"/>
    <w:rsid w:val="00B3130B"/>
    <w:rsid w:val="00B40ADB"/>
    <w:rsid w:val="00B43B77"/>
    <w:rsid w:val="00B43E80"/>
    <w:rsid w:val="00B607DB"/>
    <w:rsid w:val="00B6571B"/>
    <w:rsid w:val="00B66529"/>
    <w:rsid w:val="00B71899"/>
    <w:rsid w:val="00B75946"/>
    <w:rsid w:val="00B8056E"/>
    <w:rsid w:val="00B819C8"/>
    <w:rsid w:val="00B82308"/>
    <w:rsid w:val="00B842AB"/>
    <w:rsid w:val="00B90885"/>
    <w:rsid w:val="00BA747E"/>
    <w:rsid w:val="00BB520A"/>
    <w:rsid w:val="00BB725A"/>
    <w:rsid w:val="00BC0BBB"/>
    <w:rsid w:val="00BC283B"/>
    <w:rsid w:val="00BD3869"/>
    <w:rsid w:val="00BD66E9"/>
    <w:rsid w:val="00BD6FF4"/>
    <w:rsid w:val="00BE58CD"/>
    <w:rsid w:val="00BF2C41"/>
    <w:rsid w:val="00C058B4"/>
    <w:rsid w:val="00C05F44"/>
    <w:rsid w:val="00C12ECE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D9F"/>
    <w:rsid w:val="00C93F77"/>
    <w:rsid w:val="00C94B98"/>
    <w:rsid w:val="00CA2B96"/>
    <w:rsid w:val="00CA5089"/>
    <w:rsid w:val="00CB42CB"/>
    <w:rsid w:val="00CB60B1"/>
    <w:rsid w:val="00CD00C5"/>
    <w:rsid w:val="00CD6897"/>
    <w:rsid w:val="00CE5BAC"/>
    <w:rsid w:val="00CF0106"/>
    <w:rsid w:val="00CF25BE"/>
    <w:rsid w:val="00CF78ED"/>
    <w:rsid w:val="00D00FB6"/>
    <w:rsid w:val="00D016C2"/>
    <w:rsid w:val="00D02B25"/>
    <w:rsid w:val="00D02EBA"/>
    <w:rsid w:val="00D1643D"/>
    <w:rsid w:val="00D17C3C"/>
    <w:rsid w:val="00D20E97"/>
    <w:rsid w:val="00D26B2C"/>
    <w:rsid w:val="00D352C9"/>
    <w:rsid w:val="00D3712F"/>
    <w:rsid w:val="00D425B2"/>
    <w:rsid w:val="00D428D6"/>
    <w:rsid w:val="00D47B14"/>
    <w:rsid w:val="00D47EC7"/>
    <w:rsid w:val="00D552B2"/>
    <w:rsid w:val="00D608D1"/>
    <w:rsid w:val="00D617AC"/>
    <w:rsid w:val="00D73A6F"/>
    <w:rsid w:val="00D74119"/>
    <w:rsid w:val="00D74AFC"/>
    <w:rsid w:val="00D75C97"/>
    <w:rsid w:val="00D8075B"/>
    <w:rsid w:val="00D8678B"/>
    <w:rsid w:val="00DA2114"/>
    <w:rsid w:val="00DE09C0"/>
    <w:rsid w:val="00DE4A14"/>
    <w:rsid w:val="00DE7FB4"/>
    <w:rsid w:val="00DF320D"/>
    <w:rsid w:val="00DF71C8"/>
    <w:rsid w:val="00E129B8"/>
    <w:rsid w:val="00E21E7D"/>
    <w:rsid w:val="00E22FBC"/>
    <w:rsid w:val="00E24BF5"/>
    <w:rsid w:val="00E25338"/>
    <w:rsid w:val="00E364A5"/>
    <w:rsid w:val="00E51E44"/>
    <w:rsid w:val="00E63348"/>
    <w:rsid w:val="00E77E88"/>
    <w:rsid w:val="00E8107D"/>
    <w:rsid w:val="00E960BB"/>
    <w:rsid w:val="00EA2074"/>
    <w:rsid w:val="00EA311D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09B6"/>
    <w:rsid w:val="00F617C3"/>
    <w:rsid w:val="00F7066B"/>
    <w:rsid w:val="00F76C26"/>
    <w:rsid w:val="00F82BE0"/>
    <w:rsid w:val="00F83B28"/>
    <w:rsid w:val="00FA46E5"/>
    <w:rsid w:val="00FB7DBA"/>
    <w:rsid w:val="00FC1C25"/>
    <w:rsid w:val="00FC3F45"/>
    <w:rsid w:val="00FD503F"/>
    <w:rsid w:val="00FD7589"/>
    <w:rsid w:val="00FE2D5B"/>
    <w:rsid w:val="00FF016A"/>
    <w:rsid w:val="00FF1401"/>
    <w:rsid w:val="00FF1B0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F1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A16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A162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E89A6-E76A-4E9A-9FFF-B10B5C860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5</Pages>
  <Words>1206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16</cp:revision>
  <cp:lastPrinted>2019-02-06T12:12:00Z</cp:lastPrinted>
  <dcterms:created xsi:type="dcterms:W3CDTF">2024-09-21T10:10:00Z</dcterms:created>
  <dcterms:modified xsi:type="dcterms:W3CDTF">2025-09-22T19:55:00Z</dcterms:modified>
</cp:coreProperties>
</file>